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042B" w:rsidRPr="00D66D25" w:rsidRDefault="0016042B" w:rsidP="006A57B3">
      <w:pPr>
        <w:jc w:val="both"/>
        <w:rPr>
          <w:lang w:val="en-US"/>
        </w:rPr>
      </w:pPr>
      <w:r>
        <w:t>Врз основа на член 91, став 3 од Законот за животната средина („Сл. весник на</w:t>
      </w:r>
      <w:r>
        <w:rPr>
          <w:lang w:val="en-US"/>
        </w:rPr>
        <w:t xml:space="preserve"> </w:t>
      </w:r>
      <w:r>
        <w:t>РМ“ бр. 53/05, 81/05, 24/07, 159/08, 83/09, 48/10, 124/10, 51/11, 123/12, 93/13, 187/13,</w:t>
      </w:r>
      <w:r>
        <w:rPr>
          <w:lang w:val="en-US"/>
        </w:rPr>
        <w:t xml:space="preserve"> </w:t>
      </w:r>
      <w:r>
        <w:t>42/14, 44/15, 129/15 и 39/16)</w:t>
      </w:r>
      <w:r>
        <w:rPr>
          <w:lang w:val="en-US"/>
        </w:rPr>
        <w:t xml:space="preserve"> </w:t>
      </w:r>
      <w:r>
        <w:t>изготвен е</w:t>
      </w:r>
      <w:r>
        <w:rPr>
          <w:lang w:val="en-US"/>
        </w:rPr>
        <w:t xml:space="preserve"> </w:t>
      </w:r>
    </w:p>
    <w:p w:rsidR="0016042B" w:rsidRPr="00CB1723" w:rsidRDefault="0016042B" w:rsidP="006A57B3">
      <w:pPr>
        <w:jc w:val="center"/>
        <w:rPr>
          <w:b/>
        </w:rPr>
      </w:pPr>
      <w:r w:rsidRPr="00CB1723">
        <w:rPr>
          <w:b/>
        </w:rPr>
        <w:t xml:space="preserve">ЗАПИСНИК </w:t>
      </w:r>
      <w:r>
        <w:rPr>
          <w:b/>
        </w:rPr>
        <w:t>ОД</w:t>
      </w:r>
      <w:r w:rsidRPr="00CB1723">
        <w:rPr>
          <w:b/>
        </w:rPr>
        <w:t xml:space="preserve"> ОДРЖАНА ЈАВНА РАСПРАВА</w:t>
      </w:r>
    </w:p>
    <w:p w:rsidR="0016042B" w:rsidRPr="00CB1723" w:rsidRDefault="0016042B" w:rsidP="006A57B3">
      <w:pPr>
        <w:jc w:val="center"/>
        <w:rPr>
          <w:b/>
        </w:rPr>
      </w:pPr>
      <w:r w:rsidRPr="00CB1723">
        <w:rPr>
          <w:b/>
        </w:rPr>
        <w:t>ЗА</w:t>
      </w:r>
    </w:p>
    <w:p w:rsidR="0016042B" w:rsidRPr="006A57B3" w:rsidRDefault="0016042B" w:rsidP="006A57B3">
      <w:pPr>
        <w:jc w:val="center"/>
        <w:rPr>
          <w:b/>
          <w:lang w:val="en-US"/>
        </w:rPr>
      </w:pPr>
      <w:r w:rsidRPr="00CB1723">
        <w:rPr>
          <w:b/>
        </w:rPr>
        <w:t>СТУДИЈА ЗА ОЦЕНКА НА ВЛИЈАНИЕ ВРЗ ЖИВОТНАТА СРЕДИНА</w:t>
      </w:r>
      <w:r w:rsidRPr="00CB1723">
        <w:rPr>
          <w:b/>
          <w:lang w:val="en-US"/>
        </w:rPr>
        <w:t xml:space="preserve"> ЗА </w:t>
      </w:r>
      <w:r w:rsidR="002478D5">
        <w:rPr>
          <w:b/>
        </w:rPr>
        <w:t>ПЕЛАГОНИСКИ</w:t>
      </w:r>
      <w:r>
        <w:rPr>
          <w:b/>
        </w:rPr>
        <w:t xml:space="preserve"> РЕГИОН ЗА </w:t>
      </w:r>
      <w:r w:rsidRPr="00CB1723">
        <w:rPr>
          <w:b/>
          <w:lang w:val="en-US"/>
        </w:rPr>
        <w:t>ПРОЕКТОТ: „</w:t>
      </w:r>
      <w:r>
        <w:rPr>
          <w:b/>
        </w:rPr>
        <w:t xml:space="preserve">ПОДГОТОВКА НА ПОТРЕБНИ ДОКУМЕНТИ ЗА ВОСПОСТАВУВАЊЕ НА ИНТЕГРИРАН И ФИНАНСИСКИ САМО ОДРЖЛИВ СИСТЕМ </w:t>
      </w:r>
      <w:r w:rsidR="007E136E">
        <w:rPr>
          <w:b/>
        </w:rPr>
        <w:t xml:space="preserve">ЗА УПРАВУВАЊЕ СО ОТПАД </w:t>
      </w:r>
      <w:r>
        <w:rPr>
          <w:b/>
        </w:rPr>
        <w:t xml:space="preserve">ВО ПЕЛАГОНИСКИ, ЈУГОЗАПАДЕН, ВАРДАРСКИ И СКОПСКИ РЕГИОН </w:t>
      </w:r>
      <w:r w:rsidRPr="00CB1723">
        <w:rPr>
          <w:b/>
          <w:lang w:val="en-US"/>
        </w:rPr>
        <w:t>“</w:t>
      </w:r>
    </w:p>
    <w:p w:rsidR="0016042B" w:rsidRDefault="0016042B" w:rsidP="006A57B3">
      <w:pPr>
        <w:jc w:val="both"/>
      </w:pPr>
      <w:r>
        <w:t xml:space="preserve">Јавната расправа се одржа на ден </w:t>
      </w:r>
      <w:r w:rsidR="002478D5">
        <w:t>25</w:t>
      </w:r>
      <w:r>
        <w:t xml:space="preserve"> јули 2017 (</w:t>
      </w:r>
      <w:r w:rsidR="002478D5">
        <w:t>вторник</w:t>
      </w:r>
      <w:r>
        <w:t xml:space="preserve">) во просториите на </w:t>
      </w:r>
      <w:r w:rsidR="00845B9E">
        <w:rPr>
          <w:rFonts w:ascii="Calibri" w:eastAsia="Times New Roman" w:hAnsi="Calibri" w:cs="Calibri"/>
          <w:b/>
          <w:lang w:eastAsia="mk-MK"/>
        </w:rPr>
        <w:t xml:space="preserve">Општинската сала во Општина </w:t>
      </w:r>
      <w:r w:rsidR="002478D5">
        <w:rPr>
          <w:rFonts w:ascii="Calibri" w:eastAsia="Times New Roman" w:hAnsi="Calibri" w:cs="Calibri"/>
          <w:b/>
          <w:lang w:eastAsia="mk-MK"/>
        </w:rPr>
        <w:t>Новаци</w:t>
      </w:r>
      <w:r w:rsidR="00845B9E" w:rsidRPr="00386032">
        <w:rPr>
          <w:rFonts w:ascii="Calibri" w:eastAsia="Times New Roman" w:hAnsi="Calibri" w:cs="Calibri"/>
          <w:lang w:eastAsia="mk-MK"/>
        </w:rPr>
        <w:t xml:space="preserve"> </w:t>
      </w:r>
      <w:r>
        <w:t>со почеток во</w:t>
      </w:r>
      <w:r w:rsidR="002478D5">
        <w:t xml:space="preserve"> 12</w:t>
      </w:r>
      <w:r>
        <w:t xml:space="preserve"> часот. Од Министерството за животна средина и просторно планирање беа присутни </w:t>
      </w:r>
      <w:proofErr w:type="spellStart"/>
      <w:r>
        <w:t>г-</w:t>
      </w:r>
      <w:r w:rsidR="002478D5">
        <w:t>н</w:t>
      </w:r>
      <w:proofErr w:type="spellEnd"/>
      <w:r w:rsidR="002478D5">
        <w:t xml:space="preserve"> Александар Петковски</w:t>
      </w:r>
      <w:r>
        <w:t xml:space="preserve">, г-ѓа Ана </w:t>
      </w:r>
      <w:r w:rsidRPr="00117B0A">
        <w:t xml:space="preserve">Каранфилова </w:t>
      </w:r>
      <w:r w:rsidRPr="007E136E">
        <w:t xml:space="preserve">Мазневска, г-ѓа </w:t>
      </w:r>
      <w:proofErr w:type="spellStart"/>
      <w:r w:rsidR="002478D5" w:rsidRPr="007E136E">
        <w:t>Дејана</w:t>
      </w:r>
      <w:proofErr w:type="spellEnd"/>
      <w:r w:rsidR="002478D5" w:rsidRPr="007E136E">
        <w:t xml:space="preserve"> Тодоровска и г-ѓа</w:t>
      </w:r>
      <w:r w:rsidRPr="007E136E">
        <w:t xml:space="preserve"> </w:t>
      </w:r>
      <w:r w:rsidR="002478D5" w:rsidRPr="007E136E">
        <w:t>Злата</w:t>
      </w:r>
      <w:r w:rsidR="007E136E">
        <w:rPr>
          <w:lang w:val="en-US"/>
        </w:rPr>
        <w:t xml:space="preserve"> </w:t>
      </w:r>
      <w:r w:rsidR="00124C0D" w:rsidRPr="007E136E">
        <w:t>Трпевск</w:t>
      </w:r>
      <w:r w:rsidR="007E136E">
        <w:t>а</w:t>
      </w:r>
      <w:r w:rsidRPr="007E136E">
        <w:t xml:space="preserve">. Од страна на изготвувачот на студијата за оцена на влијанијата врз животната средина беа присутни </w:t>
      </w:r>
      <w:proofErr w:type="spellStart"/>
      <w:r w:rsidRPr="007E136E">
        <w:t>г-н</w:t>
      </w:r>
      <w:proofErr w:type="spellEnd"/>
      <w:r w:rsidRPr="007E136E">
        <w:t xml:space="preserve"> </w:t>
      </w:r>
      <w:proofErr w:type="spellStart"/>
      <w:r w:rsidRPr="007E136E">
        <w:t>Кристос</w:t>
      </w:r>
      <w:proofErr w:type="spellEnd"/>
      <w:r w:rsidRPr="007E136E">
        <w:t xml:space="preserve"> </w:t>
      </w:r>
      <w:proofErr w:type="spellStart"/>
      <w:r w:rsidRPr="007E136E">
        <w:t>Цомпанидис</w:t>
      </w:r>
      <w:proofErr w:type="spellEnd"/>
      <w:r w:rsidRPr="007E136E">
        <w:t xml:space="preserve">, Г-ѓа Елени </w:t>
      </w:r>
      <w:proofErr w:type="spellStart"/>
      <w:r w:rsidRPr="007E136E">
        <w:t>И</w:t>
      </w:r>
      <w:r w:rsidR="00124C0D" w:rsidRPr="007E136E">
        <w:t>еремиади</w:t>
      </w:r>
      <w:proofErr w:type="spellEnd"/>
      <w:r w:rsidRPr="007E136E">
        <w:t xml:space="preserve">, </w:t>
      </w:r>
      <w:r w:rsidR="002478D5" w:rsidRPr="007E136E">
        <w:t>г-ца</w:t>
      </w:r>
      <w:r w:rsidRPr="007E136E">
        <w:t xml:space="preserve"> </w:t>
      </w:r>
      <w:r w:rsidR="002478D5" w:rsidRPr="007E136E">
        <w:t>Кристина Петровска</w:t>
      </w:r>
      <w:r w:rsidRPr="007E136E">
        <w:t xml:space="preserve">, г-ѓа Анета Китевска. </w:t>
      </w:r>
      <w:r w:rsidR="00EC6991" w:rsidRPr="007E136E">
        <w:t>Јавната</w:t>
      </w:r>
      <w:r w:rsidR="00EC6991">
        <w:t xml:space="preserve"> расправа ја отвори Градоначалникот на општината Новаци. </w:t>
      </w:r>
      <w:r>
        <w:t xml:space="preserve">Расправата ја водеше </w:t>
      </w:r>
      <w:r w:rsidRPr="0016042B">
        <w:t xml:space="preserve">г-н </w:t>
      </w:r>
      <w:r w:rsidR="002478D5">
        <w:t>Александар Петковски</w:t>
      </w:r>
      <w:r w:rsidRPr="0016042B">
        <w:t xml:space="preserve"> </w:t>
      </w:r>
      <w:r>
        <w:t>со следниот дневен ред:</w:t>
      </w:r>
    </w:p>
    <w:p w:rsidR="0016042B" w:rsidRPr="0035280F" w:rsidRDefault="0016042B" w:rsidP="006A57B3">
      <w:pPr>
        <w:pStyle w:val="ListParagraph"/>
        <w:numPr>
          <w:ilvl w:val="0"/>
          <w:numId w:val="1"/>
        </w:numPr>
        <w:jc w:val="both"/>
        <w:rPr>
          <w:lang w:val="en-US"/>
        </w:rPr>
      </w:pPr>
      <w:proofErr w:type="spellStart"/>
      <w:r w:rsidRPr="0035280F">
        <w:rPr>
          <w:lang w:val="en-US"/>
        </w:rPr>
        <w:t>Претставување</w:t>
      </w:r>
      <w:proofErr w:type="spellEnd"/>
      <w:r w:rsidRPr="0035280F">
        <w:rPr>
          <w:lang w:val="en-US"/>
        </w:rPr>
        <w:t xml:space="preserve"> </w:t>
      </w:r>
      <w:proofErr w:type="spellStart"/>
      <w:r w:rsidRPr="0035280F">
        <w:rPr>
          <w:lang w:val="en-US"/>
        </w:rPr>
        <w:t>на</w:t>
      </w:r>
      <w:proofErr w:type="spellEnd"/>
      <w:r w:rsidRPr="0035280F">
        <w:rPr>
          <w:lang w:val="en-US"/>
        </w:rPr>
        <w:t xml:space="preserve"> </w:t>
      </w:r>
      <w:proofErr w:type="spellStart"/>
      <w:r w:rsidRPr="0035280F">
        <w:rPr>
          <w:lang w:val="en-US"/>
        </w:rPr>
        <w:t>причината</w:t>
      </w:r>
      <w:proofErr w:type="spellEnd"/>
      <w:r w:rsidRPr="0035280F">
        <w:rPr>
          <w:lang w:val="en-US"/>
        </w:rPr>
        <w:t xml:space="preserve"> </w:t>
      </w:r>
      <w:proofErr w:type="spellStart"/>
      <w:r w:rsidRPr="0035280F">
        <w:rPr>
          <w:lang w:val="en-US"/>
        </w:rPr>
        <w:t>за</w:t>
      </w:r>
      <w:proofErr w:type="spellEnd"/>
      <w:r w:rsidRPr="0035280F">
        <w:rPr>
          <w:lang w:val="en-US"/>
        </w:rPr>
        <w:t xml:space="preserve"> </w:t>
      </w:r>
      <w:proofErr w:type="spellStart"/>
      <w:r w:rsidRPr="0035280F">
        <w:rPr>
          <w:lang w:val="en-US"/>
        </w:rPr>
        <w:t>одржување</w:t>
      </w:r>
      <w:proofErr w:type="spellEnd"/>
      <w:r w:rsidRPr="0035280F">
        <w:rPr>
          <w:lang w:val="en-US"/>
        </w:rPr>
        <w:t xml:space="preserve"> </w:t>
      </w:r>
      <w:proofErr w:type="spellStart"/>
      <w:r w:rsidRPr="0035280F">
        <w:rPr>
          <w:lang w:val="en-US"/>
        </w:rPr>
        <w:t>на</w:t>
      </w:r>
      <w:proofErr w:type="spellEnd"/>
      <w:r w:rsidRPr="0035280F">
        <w:rPr>
          <w:lang w:val="en-US"/>
        </w:rPr>
        <w:t xml:space="preserve"> </w:t>
      </w:r>
      <w:proofErr w:type="spellStart"/>
      <w:r w:rsidRPr="0035280F">
        <w:rPr>
          <w:lang w:val="en-US"/>
        </w:rPr>
        <w:t>јавната</w:t>
      </w:r>
      <w:proofErr w:type="spellEnd"/>
      <w:r w:rsidRPr="0035280F">
        <w:rPr>
          <w:lang w:val="en-US"/>
        </w:rPr>
        <w:t xml:space="preserve"> </w:t>
      </w:r>
      <w:proofErr w:type="spellStart"/>
      <w:r w:rsidRPr="0035280F">
        <w:rPr>
          <w:lang w:val="en-US"/>
        </w:rPr>
        <w:t>расправа</w:t>
      </w:r>
      <w:proofErr w:type="spellEnd"/>
      <w:r w:rsidRPr="0035280F">
        <w:rPr>
          <w:lang w:val="en-US"/>
        </w:rPr>
        <w:t xml:space="preserve"> и</w:t>
      </w:r>
      <w:r>
        <w:t xml:space="preserve"> </w:t>
      </w:r>
      <w:proofErr w:type="spellStart"/>
      <w:r w:rsidRPr="0035280F">
        <w:rPr>
          <w:lang w:val="en-US"/>
        </w:rPr>
        <w:t>дотогаш</w:t>
      </w:r>
      <w:proofErr w:type="spellEnd"/>
      <w:r w:rsidRPr="0035280F">
        <w:rPr>
          <w:lang w:val="en-US"/>
        </w:rPr>
        <w:t xml:space="preserve"> </w:t>
      </w:r>
      <w:proofErr w:type="spellStart"/>
      <w:r w:rsidRPr="0035280F">
        <w:rPr>
          <w:lang w:val="en-US"/>
        </w:rPr>
        <w:t>реализирани</w:t>
      </w:r>
      <w:proofErr w:type="spellEnd"/>
      <w:r w:rsidR="007E136E">
        <w:t>те</w:t>
      </w:r>
      <w:r w:rsidRPr="0035280F">
        <w:rPr>
          <w:lang w:val="en-US"/>
        </w:rPr>
        <w:t xml:space="preserve"> </w:t>
      </w:r>
      <w:proofErr w:type="spellStart"/>
      <w:r w:rsidRPr="0035280F">
        <w:rPr>
          <w:lang w:val="en-US"/>
        </w:rPr>
        <w:t>чекори</w:t>
      </w:r>
      <w:proofErr w:type="spellEnd"/>
      <w:r w:rsidRPr="0035280F">
        <w:rPr>
          <w:lang w:val="en-US"/>
        </w:rPr>
        <w:t xml:space="preserve"> </w:t>
      </w:r>
      <w:proofErr w:type="spellStart"/>
      <w:r w:rsidRPr="0035280F">
        <w:rPr>
          <w:lang w:val="en-US"/>
        </w:rPr>
        <w:t>во</w:t>
      </w:r>
      <w:proofErr w:type="spellEnd"/>
      <w:r w:rsidRPr="0035280F">
        <w:rPr>
          <w:lang w:val="en-US"/>
        </w:rPr>
        <w:t xml:space="preserve"> ОВЖС </w:t>
      </w:r>
      <w:proofErr w:type="spellStart"/>
      <w:r w:rsidRPr="0035280F">
        <w:rPr>
          <w:lang w:val="en-US"/>
        </w:rPr>
        <w:t>постапката</w:t>
      </w:r>
      <w:proofErr w:type="spellEnd"/>
      <w:r w:rsidRPr="0035280F">
        <w:rPr>
          <w:lang w:val="en-US"/>
        </w:rPr>
        <w:t>;</w:t>
      </w:r>
    </w:p>
    <w:p w:rsidR="0016042B" w:rsidRPr="0035280F" w:rsidRDefault="0016042B" w:rsidP="006A57B3">
      <w:pPr>
        <w:pStyle w:val="ListParagraph"/>
        <w:numPr>
          <w:ilvl w:val="0"/>
          <w:numId w:val="1"/>
        </w:numPr>
        <w:jc w:val="both"/>
        <w:rPr>
          <w:lang w:val="en-US"/>
        </w:rPr>
      </w:pPr>
      <w:proofErr w:type="spellStart"/>
      <w:r w:rsidRPr="0035280F">
        <w:rPr>
          <w:lang w:val="en-US"/>
        </w:rPr>
        <w:t>Претставување</w:t>
      </w:r>
      <w:proofErr w:type="spellEnd"/>
      <w:r w:rsidRPr="0035280F">
        <w:rPr>
          <w:lang w:val="en-US"/>
        </w:rPr>
        <w:t xml:space="preserve"> </w:t>
      </w:r>
      <w:proofErr w:type="spellStart"/>
      <w:r w:rsidRPr="0035280F">
        <w:rPr>
          <w:lang w:val="en-US"/>
        </w:rPr>
        <w:t>на</w:t>
      </w:r>
      <w:proofErr w:type="spellEnd"/>
      <w:r w:rsidRPr="0035280F">
        <w:rPr>
          <w:lang w:val="en-US"/>
        </w:rPr>
        <w:t xml:space="preserve"> </w:t>
      </w:r>
      <w:proofErr w:type="spellStart"/>
      <w:r w:rsidRPr="0035280F">
        <w:rPr>
          <w:lang w:val="en-US"/>
        </w:rPr>
        <w:t>учесниците</w:t>
      </w:r>
      <w:proofErr w:type="spellEnd"/>
      <w:r w:rsidRPr="0035280F">
        <w:rPr>
          <w:lang w:val="en-US"/>
        </w:rPr>
        <w:t>;</w:t>
      </w:r>
    </w:p>
    <w:p w:rsidR="0016042B" w:rsidRPr="0035280F" w:rsidRDefault="0016042B" w:rsidP="006A57B3">
      <w:pPr>
        <w:pStyle w:val="ListParagraph"/>
        <w:numPr>
          <w:ilvl w:val="0"/>
          <w:numId w:val="1"/>
        </w:numPr>
        <w:jc w:val="both"/>
        <w:rPr>
          <w:lang w:val="en-US"/>
        </w:rPr>
      </w:pPr>
      <w:proofErr w:type="spellStart"/>
      <w:r w:rsidRPr="0035280F">
        <w:rPr>
          <w:lang w:val="en-US"/>
        </w:rPr>
        <w:t>Презентација</w:t>
      </w:r>
      <w:proofErr w:type="spellEnd"/>
      <w:r w:rsidRPr="0035280F">
        <w:rPr>
          <w:lang w:val="en-US"/>
        </w:rPr>
        <w:t xml:space="preserve"> </w:t>
      </w:r>
      <w:proofErr w:type="spellStart"/>
      <w:r w:rsidRPr="0035280F">
        <w:rPr>
          <w:lang w:val="en-US"/>
        </w:rPr>
        <w:t>на</w:t>
      </w:r>
      <w:proofErr w:type="spellEnd"/>
      <w:r w:rsidRPr="0035280F">
        <w:rPr>
          <w:lang w:val="en-US"/>
        </w:rPr>
        <w:t xml:space="preserve"> </w:t>
      </w:r>
      <w:proofErr w:type="spellStart"/>
      <w:r w:rsidRPr="0035280F">
        <w:rPr>
          <w:lang w:val="en-US"/>
        </w:rPr>
        <w:t>Студијата</w:t>
      </w:r>
      <w:proofErr w:type="spellEnd"/>
      <w:r w:rsidRPr="0035280F">
        <w:rPr>
          <w:lang w:val="en-US"/>
        </w:rPr>
        <w:t xml:space="preserve"> </w:t>
      </w:r>
      <w:proofErr w:type="spellStart"/>
      <w:r w:rsidRPr="0035280F">
        <w:rPr>
          <w:lang w:val="en-US"/>
        </w:rPr>
        <w:t>за</w:t>
      </w:r>
      <w:proofErr w:type="spellEnd"/>
      <w:r w:rsidRPr="0035280F">
        <w:rPr>
          <w:lang w:val="en-US"/>
        </w:rPr>
        <w:t xml:space="preserve"> </w:t>
      </w:r>
      <w:proofErr w:type="spellStart"/>
      <w:r w:rsidRPr="0035280F">
        <w:rPr>
          <w:lang w:val="en-US"/>
        </w:rPr>
        <w:t>оценка</w:t>
      </w:r>
      <w:proofErr w:type="spellEnd"/>
      <w:r w:rsidRPr="0035280F">
        <w:rPr>
          <w:lang w:val="en-US"/>
        </w:rPr>
        <w:t xml:space="preserve"> </w:t>
      </w:r>
      <w:proofErr w:type="spellStart"/>
      <w:r w:rsidRPr="0035280F">
        <w:rPr>
          <w:lang w:val="en-US"/>
        </w:rPr>
        <w:t>на</w:t>
      </w:r>
      <w:proofErr w:type="spellEnd"/>
      <w:r w:rsidRPr="0035280F">
        <w:rPr>
          <w:lang w:val="en-US"/>
        </w:rPr>
        <w:t xml:space="preserve"> </w:t>
      </w:r>
      <w:proofErr w:type="spellStart"/>
      <w:r w:rsidRPr="0035280F">
        <w:rPr>
          <w:lang w:val="en-US"/>
        </w:rPr>
        <w:t>влијанија</w:t>
      </w:r>
      <w:proofErr w:type="spellEnd"/>
      <w:r w:rsidRPr="0035280F">
        <w:rPr>
          <w:lang w:val="en-US"/>
        </w:rPr>
        <w:t xml:space="preserve"> </w:t>
      </w:r>
      <w:proofErr w:type="spellStart"/>
      <w:r w:rsidRPr="0035280F">
        <w:rPr>
          <w:lang w:val="en-US"/>
        </w:rPr>
        <w:t>врз</w:t>
      </w:r>
      <w:proofErr w:type="spellEnd"/>
      <w:r w:rsidRPr="0035280F">
        <w:rPr>
          <w:lang w:val="en-US"/>
        </w:rPr>
        <w:t xml:space="preserve"> </w:t>
      </w:r>
      <w:proofErr w:type="spellStart"/>
      <w:r w:rsidRPr="0035280F">
        <w:rPr>
          <w:lang w:val="en-US"/>
        </w:rPr>
        <w:t>животната</w:t>
      </w:r>
      <w:proofErr w:type="spellEnd"/>
      <w:r>
        <w:t xml:space="preserve"> </w:t>
      </w:r>
      <w:proofErr w:type="spellStart"/>
      <w:r w:rsidRPr="0035280F">
        <w:rPr>
          <w:lang w:val="en-US"/>
        </w:rPr>
        <w:t>средина</w:t>
      </w:r>
      <w:proofErr w:type="spellEnd"/>
    </w:p>
    <w:p w:rsidR="0016042B" w:rsidRPr="0035280F" w:rsidRDefault="0016042B" w:rsidP="006A57B3">
      <w:pPr>
        <w:pStyle w:val="ListParagraph"/>
        <w:numPr>
          <w:ilvl w:val="0"/>
          <w:numId w:val="1"/>
        </w:numPr>
        <w:jc w:val="both"/>
        <w:rPr>
          <w:lang w:val="en-US"/>
        </w:rPr>
      </w:pPr>
      <w:proofErr w:type="spellStart"/>
      <w:r w:rsidRPr="0035280F">
        <w:rPr>
          <w:lang w:val="en-US"/>
        </w:rPr>
        <w:t>Дискусија</w:t>
      </w:r>
      <w:proofErr w:type="spellEnd"/>
      <w:r w:rsidRPr="0035280F">
        <w:rPr>
          <w:lang w:val="en-US"/>
        </w:rPr>
        <w:t xml:space="preserve"> </w:t>
      </w:r>
      <w:proofErr w:type="spellStart"/>
      <w:r w:rsidRPr="0035280F">
        <w:rPr>
          <w:lang w:val="en-US"/>
        </w:rPr>
        <w:t>по</w:t>
      </w:r>
      <w:proofErr w:type="spellEnd"/>
      <w:r w:rsidRPr="0035280F">
        <w:rPr>
          <w:lang w:val="en-US"/>
        </w:rPr>
        <w:t xml:space="preserve"> </w:t>
      </w:r>
      <w:proofErr w:type="spellStart"/>
      <w:r w:rsidRPr="0035280F">
        <w:rPr>
          <w:lang w:val="en-US"/>
        </w:rPr>
        <w:t>однос</w:t>
      </w:r>
      <w:proofErr w:type="spellEnd"/>
      <w:r w:rsidRPr="0035280F">
        <w:rPr>
          <w:lang w:val="en-US"/>
        </w:rPr>
        <w:t xml:space="preserve"> </w:t>
      </w:r>
      <w:proofErr w:type="spellStart"/>
      <w:r w:rsidRPr="0035280F">
        <w:rPr>
          <w:lang w:val="en-US"/>
        </w:rPr>
        <w:t>на</w:t>
      </w:r>
      <w:proofErr w:type="spellEnd"/>
      <w:r w:rsidRPr="0035280F">
        <w:rPr>
          <w:lang w:val="en-US"/>
        </w:rPr>
        <w:t xml:space="preserve"> </w:t>
      </w:r>
      <w:proofErr w:type="spellStart"/>
      <w:r w:rsidRPr="0035280F">
        <w:rPr>
          <w:lang w:val="en-US"/>
        </w:rPr>
        <w:t>Студијата</w:t>
      </w:r>
      <w:proofErr w:type="spellEnd"/>
      <w:r w:rsidRPr="0035280F">
        <w:rPr>
          <w:lang w:val="en-US"/>
        </w:rPr>
        <w:t xml:space="preserve"> </w:t>
      </w:r>
      <w:proofErr w:type="spellStart"/>
      <w:r w:rsidRPr="0035280F">
        <w:rPr>
          <w:lang w:val="en-US"/>
        </w:rPr>
        <w:t>за</w:t>
      </w:r>
      <w:proofErr w:type="spellEnd"/>
      <w:r w:rsidRPr="0035280F">
        <w:rPr>
          <w:lang w:val="en-US"/>
        </w:rPr>
        <w:t xml:space="preserve"> ОВЖС;</w:t>
      </w:r>
    </w:p>
    <w:p w:rsidR="0016042B" w:rsidRDefault="0016042B" w:rsidP="006A57B3">
      <w:pPr>
        <w:pStyle w:val="ListParagraph"/>
        <w:numPr>
          <w:ilvl w:val="0"/>
          <w:numId w:val="1"/>
        </w:numPr>
        <w:jc w:val="both"/>
        <w:rPr>
          <w:lang w:val="en-US"/>
        </w:rPr>
      </w:pPr>
      <w:proofErr w:type="spellStart"/>
      <w:r w:rsidRPr="0035280F">
        <w:rPr>
          <w:lang w:val="en-US"/>
        </w:rPr>
        <w:t>Затварање</w:t>
      </w:r>
      <w:proofErr w:type="spellEnd"/>
      <w:r w:rsidRPr="0035280F">
        <w:rPr>
          <w:lang w:val="en-US"/>
        </w:rPr>
        <w:t xml:space="preserve"> </w:t>
      </w:r>
      <w:proofErr w:type="spellStart"/>
      <w:r w:rsidRPr="0035280F">
        <w:rPr>
          <w:lang w:val="en-US"/>
        </w:rPr>
        <w:t>на</w:t>
      </w:r>
      <w:proofErr w:type="spellEnd"/>
      <w:r w:rsidRPr="0035280F">
        <w:rPr>
          <w:lang w:val="en-US"/>
        </w:rPr>
        <w:t xml:space="preserve"> </w:t>
      </w:r>
      <w:proofErr w:type="spellStart"/>
      <w:r w:rsidRPr="0035280F">
        <w:rPr>
          <w:lang w:val="en-US"/>
        </w:rPr>
        <w:t>јавната</w:t>
      </w:r>
      <w:proofErr w:type="spellEnd"/>
      <w:r w:rsidRPr="0035280F">
        <w:rPr>
          <w:lang w:val="en-US"/>
        </w:rPr>
        <w:t xml:space="preserve"> </w:t>
      </w:r>
      <w:proofErr w:type="spellStart"/>
      <w:r w:rsidRPr="0035280F">
        <w:rPr>
          <w:lang w:val="en-US"/>
        </w:rPr>
        <w:t>расправа</w:t>
      </w:r>
      <w:proofErr w:type="spellEnd"/>
      <w:r w:rsidRPr="0035280F">
        <w:rPr>
          <w:lang w:val="en-US"/>
        </w:rPr>
        <w:t>.</w:t>
      </w:r>
    </w:p>
    <w:p w:rsidR="0016042B" w:rsidRDefault="0016042B" w:rsidP="006A57B3">
      <w:pPr>
        <w:jc w:val="both"/>
      </w:pPr>
      <w:r>
        <w:t xml:space="preserve">Откако </w:t>
      </w:r>
      <w:r w:rsidRPr="0016042B">
        <w:t xml:space="preserve">г-н </w:t>
      </w:r>
      <w:r w:rsidR="002478D5" w:rsidRPr="002478D5">
        <w:t xml:space="preserve">Александар Петковски </w:t>
      </w:r>
      <w:r>
        <w:t>ја објасни потребата од одржување на оваа јавна расправа како и потребата од спроведување на ваквата активно</w:t>
      </w:r>
      <w:r w:rsidR="002478D5">
        <w:t>ст и ги претстави сите учесници,</w:t>
      </w:r>
      <w:r w:rsidR="00845B9E">
        <w:t xml:space="preserve"> му даде</w:t>
      </w:r>
      <w:r>
        <w:t xml:space="preserve"> збор на </w:t>
      </w:r>
      <w:proofErr w:type="spellStart"/>
      <w:r>
        <w:t>г-н</w:t>
      </w:r>
      <w:proofErr w:type="spellEnd"/>
      <w:r>
        <w:t xml:space="preserve"> </w:t>
      </w:r>
      <w:proofErr w:type="spellStart"/>
      <w:r>
        <w:t>Кристос</w:t>
      </w:r>
      <w:proofErr w:type="spellEnd"/>
      <w:r>
        <w:t xml:space="preserve"> </w:t>
      </w:r>
      <w:proofErr w:type="spellStart"/>
      <w:r>
        <w:t>Сомпанидис</w:t>
      </w:r>
      <w:proofErr w:type="spellEnd"/>
      <w:r w:rsidR="002478D5">
        <w:t xml:space="preserve"> да ја претстави Студијата</w:t>
      </w:r>
      <w:r>
        <w:t xml:space="preserve">. </w:t>
      </w:r>
    </w:p>
    <w:p w:rsidR="007E136E" w:rsidRDefault="00124C0D" w:rsidP="006A57B3">
      <w:pPr>
        <w:jc w:val="both"/>
      </w:pPr>
      <w:bookmarkStart w:id="0" w:name="_Hlk489299094"/>
      <w:r>
        <w:t xml:space="preserve">Презентацијата ја започна </w:t>
      </w:r>
      <w:proofErr w:type="spellStart"/>
      <w:r>
        <w:t>г-н</w:t>
      </w:r>
      <w:proofErr w:type="spellEnd"/>
      <w:r>
        <w:t xml:space="preserve"> </w:t>
      </w:r>
      <w:proofErr w:type="spellStart"/>
      <w:r>
        <w:t>Кристос</w:t>
      </w:r>
      <w:proofErr w:type="spellEnd"/>
      <w:r>
        <w:t xml:space="preserve"> </w:t>
      </w:r>
      <w:proofErr w:type="spellStart"/>
      <w:r w:rsidRPr="004A59E7">
        <w:t>Цомпанидис</w:t>
      </w:r>
      <w:proofErr w:type="spellEnd"/>
      <w:r w:rsidRPr="004A59E7">
        <w:t>,</w:t>
      </w:r>
      <w:r>
        <w:t xml:space="preserve"> додека делот со влијанијата, мерките за ублажување и програмата за мониторинг беше презентиран од страна на г-ѓа Елени </w:t>
      </w:r>
      <w:proofErr w:type="spellStart"/>
      <w:r>
        <w:t>Иеремиади</w:t>
      </w:r>
      <w:proofErr w:type="spellEnd"/>
      <w:r>
        <w:t xml:space="preserve">. </w:t>
      </w:r>
      <w:bookmarkEnd w:id="0"/>
    </w:p>
    <w:p w:rsidR="0016042B" w:rsidRDefault="0016042B" w:rsidP="006A57B3">
      <w:pPr>
        <w:jc w:val="both"/>
      </w:pPr>
      <w:r>
        <w:t xml:space="preserve">По завршување на презентацијата, </w:t>
      </w:r>
      <w:r w:rsidRPr="0016042B">
        <w:t xml:space="preserve">г-н </w:t>
      </w:r>
      <w:r w:rsidR="002478D5">
        <w:t>Александар Петковски</w:t>
      </w:r>
      <w:r w:rsidRPr="0016042B">
        <w:t xml:space="preserve"> </w:t>
      </w:r>
      <w:r>
        <w:t xml:space="preserve">ја отвори дискусијата за предметната Студија. </w:t>
      </w:r>
    </w:p>
    <w:p w:rsidR="00D61736" w:rsidRPr="005E3084" w:rsidRDefault="00D61736" w:rsidP="00D61736">
      <w:pPr>
        <w:jc w:val="both"/>
        <w:rPr>
          <w:b/>
        </w:rPr>
      </w:pPr>
      <w:r w:rsidRPr="005E3084">
        <w:rPr>
          <w:b/>
        </w:rPr>
        <w:t xml:space="preserve">Коментар: </w:t>
      </w:r>
      <w:r>
        <w:rPr>
          <w:b/>
        </w:rPr>
        <w:t>Миле Јакимовски во има на претставници од ЕЛЕМ и РЕК Битола</w:t>
      </w:r>
    </w:p>
    <w:p w:rsidR="00D61736" w:rsidRDefault="00D61736" w:rsidP="00D61736">
      <w:pPr>
        <w:jc w:val="both"/>
      </w:pPr>
      <w:r>
        <w:t xml:space="preserve">Генерално гледано целокупниот концепт на регионална санитарна депонија е прифатлив, меѓутоа има еден мал проблем кој треба да се погледне заеднички со колегите од ЕЛЕМ и РЕК Битола, а тоа е проблемот при изборот на локацијата. Бидејќи тука околу 6 – 6,5 ха влегуваат во </w:t>
      </w:r>
      <w:proofErr w:type="spellStart"/>
      <w:r>
        <w:t>експанзиционото</w:t>
      </w:r>
      <w:proofErr w:type="spellEnd"/>
      <w:r>
        <w:t xml:space="preserve"> подрачје на активните рудниците кои сега се и ќе бидат во период на </w:t>
      </w:r>
      <w:proofErr w:type="spellStart"/>
      <w:r>
        <w:t>експлотација</w:t>
      </w:r>
      <w:proofErr w:type="spellEnd"/>
      <w:r>
        <w:t xml:space="preserve"> во наредните 11 години. Покрај другите </w:t>
      </w:r>
      <w:proofErr w:type="spellStart"/>
      <w:r>
        <w:t>инфраструктурни</w:t>
      </w:r>
      <w:proofErr w:type="spellEnd"/>
      <w:r>
        <w:t xml:space="preserve"> проекти како што е цевководот, </w:t>
      </w:r>
      <w:proofErr w:type="spellStart"/>
      <w:r>
        <w:t>далеководот</w:t>
      </w:r>
      <w:proofErr w:type="spellEnd"/>
      <w:r>
        <w:t xml:space="preserve">, плановите за развој, сите тие проблеми се </w:t>
      </w:r>
      <w:proofErr w:type="spellStart"/>
      <w:r>
        <w:t>надминливи</w:t>
      </w:r>
      <w:proofErr w:type="spellEnd"/>
      <w:r>
        <w:t xml:space="preserve">, меѓутоа на постојната локација тие 6 - 6,5 ха се проблематични затоа што природната </w:t>
      </w:r>
      <w:proofErr w:type="spellStart"/>
      <w:r>
        <w:t>екплотација</w:t>
      </w:r>
      <w:proofErr w:type="spellEnd"/>
      <w:r>
        <w:t xml:space="preserve"> </w:t>
      </w:r>
      <w:proofErr w:type="spellStart"/>
      <w:r>
        <w:t>сеуште</w:t>
      </w:r>
      <w:proofErr w:type="spellEnd"/>
      <w:r>
        <w:t xml:space="preserve"> трае и ќе трае во наредните 10 години. Така да, тоа е заедничкиот став на менаџментот на ЕЛЕМ и РЕК Битола  во понатамошниот период да се изнајде решение за локацијата. Како што сме се запознаени потребно е околу 20-22 ха за депонијата, тоа не  мала површина. Тие стојат </w:t>
      </w:r>
      <w:r>
        <w:lastRenderedPageBreak/>
        <w:t xml:space="preserve">на располагање од аспект на логистика,  ги доставиле картите електронски а ги имаат и во хартиена верзија локациите кои се предвидени од страна на проектот. Меѓутоа, сметаат дека дошло до недоразбирање и дека добро би било тоа во првична фаза од проектот да се дискутира за да се најде  конкретно решение, но сметаат дека понатака во соработка со МЖСПП и локалната самоуправа и дел од </w:t>
      </w:r>
      <w:proofErr w:type="spellStart"/>
      <w:r>
        <w:t>проектниот</w:t>
      </w:r>
      <w:proofErr w:type="spellEnd"/>
      <w:r>
        <w:t xml:space="preserve"> тимот ќе се изнајде решение. Би сакале ова да влезе во записникот за јавна расправа бидејќи ова е еден од </w:t>
      </w:r>
      <w:proofErr w:type="spellStart"/>
      <w:r>
        <w:t>покруцијалните</w:t>
      </w:r>
      <w:proofErr w:type="spellEnd"/>
      <w:r>
        <w:t xml:space="preserve"> проблеми. Сите други концепти за регионализација им се добро познати и придобивките од таков тип на депонија ќе бидат многу големи, отколку што е сегашната ситуација. Запознаени се со што располага Р. Македонија сега, дека освен </w:t>
      </w:r>
      <w:proofErr w:type="spellStart"/>
      <w:r>
        <w:t>Дрисла</w:t>
      </w:r>
      <w:proofErr w:type="spellEnd"/>
      <w:r>
        <w:t xml:space="preserve"> која задоволува дел од техничките стандарди, сето друго е во вид на привремени депонии каде отпадот максимално не е адекватно третиран.</w:t>
      </w:r>
    </w:p>
    <w:p w:rsidR="00D61736" w:rsidRPr="00D97956" w:rsidRDefault="00D61736" w:rsidP="00D61736">
      <w:pPr>
        <w:jc w:val="both"/>
        <w:rPr>
          <w:b/>
        </w:rPr>
      </w:pPr>
      <w:r w:rsidRPr="00D97956">
        <w:rPr>
          <w:b/>
        </w:rPr>
        <w:t xml:space="preserve">Одговор: </w:t>
      </w:r>
      <w:proofErr w:type="spellStart"/>
      <w:r w:rsidRPr="00D97956">
        <w:rPr>
          <w:b/>
        </w:rPr>
        <w:t>Г-н</w:t>
      </w:r>
      <w:proofErr w:type="spellEnd"/>
      <w:r w:rsidRPr="00D97956">
        <w:rPr>
          <w:b/>
        </w:rPr>
        <w:t xml:space="preserve"> </w:t>
      </w:r>
      <w:proofErr w:type="spellStart"/>
      <w:r>
        <w:rPr>
          <w:b/>
        </w:rPr>
        <w:t>Кристос</w:t>
      </w:r>
      <w:proofErr w:type="spellEnd"/>
      <w:r>
        <w:rPr>
          <w:b/>
        </w:rPr>
        <w:t xml:space="preserve"> </w:t>
      </w:r>
      <w:proofErr w:type="spellStart"/>
      <w:r w:rsidRPr="00D97956">
        <w:rPr>
          <w:b/>
        </w:rPr>
        <w:t>Цомпанидис</w:t>
      </w:r>
      <w:proofErr w:type="spellEnd"/>
    </w:p>
    <w:p w:rsidR="00265CC1" w:rsidRDefault="00D4581C" w:rsidP="00515B66">
      <w:pPr>
        <w:jc w:val="both"/>
        <w:rPr>
          <w:lang w:val="en-US"/>
        </w:rPr>
      </w:pPr>
      <w:r>
        <w:t>Се заблагодари</w:t>
      </w:r>
      <w:r w:rsidR="00EF1F10">
        <w:t xml:space="preserve"> за укажаната можност да </w:t>
      </w:r>
      <w:r>
        <w:t xml:space="preserve"> се разговара</w:t>
      </w:r>
      <w:r w:rsidR="00EF1F10">
        <w:t xml:space="preserve"> за ова. За да може ЕЛЕМ да покаже интерес да обезбеди земјиште за проектот, најпрвин треба да се докаже дека земјиштето е адекватно. </w:t>
      </w:r>
      <w:r>
        <w:t>Истакна дека доколку</w:t>
      </w:r>
      <w:r w:rsidR="00EF1F10">
        <w:t xml:space="preserve"> со оценката за влијание врз животната средина или преку испитувањето на земјиштето се покаже дека истото не е адекватно за изградба на депонија, тогаш нема причина да </w:t>
      </w:r>
      <w:r>
        <w:t>се бара</w:t>
      </w:r>
      <w:r w:rsidR="00EF1F10">
        <w:t xml:space="preserve"> од ЕЛЕМ да го обезбеди земјиштето. Сега сме во оваа фаза и, како што и Вие рековте, имате </w:t>
      </w:r>
      <w:r w:rsidR="00265CC1">
        <w:rPr>
          <w:lang w:val="en-US"/>
        </w:rPr>
        <w:t xml:space="preserve">6-6,5 ha </w:t>
      </w:r>
      <w:r w:rsidR="00EF1F10">
        <w:t>активни во нашиот проект (</w:t>
      </w:r>
      <w:r w:rsidR="00265CC1">
        <w:rPr>
          <w:lang w:val="en-US"/>
        </w:rPr>
        <w:t>22 ha</w:t>
      </w:r>
      <w:r w:rsidR="00EF1F10">
        <w:t>)</w:t>
      </w:r>
      <w:r w:rsidR="00265CC1">
        <w:rPr>
          <w:lang w:val="en-US"/>
        </w:rPr>
        <w:t xml:space="preserve">. </w:t>
      </w:r>
      <w:r w:rsidR="00EF1F10">
        <w:t xml:space="preserve">Познато Ви е дека разменуваме податоци за да видиме </w:t>
      </w:r>
      <w:r w:rsidR="00515B66">
        <w:t>дали можеме да ги при</w:t>
      </w:r>
      <w:r>
        <w:t>лагодиме</w:t>
      </w:r>
      <w:r w:rsidR="00515B66">
        <w:t xml:space="preserve"> нашите решенија </w:t>
      </w:r>
      <w:r>
        <w:t>со</w:t>
      </w:r>
      <w:r w:rsidR="00515B66">
        <w:t xml:space="preserve"> Вашите проекти. Така што, генерално, Вие имате многу големо подрачје таму со многу проекти, при што се обидуваме заеднички да најдеме решение, разменуваме податоци, и како прв резултат во оваа област со ЕЛЕМ, и постојната депонија која не му припаѓа на ЕЛЕМ е адекватна постројка. Сега ќе треба да соработуваме за да го најдеме најдоброто решение за Одборот на ЕЛЕМ</w:t>
      </w:r>
      <w:r w:rsidR="005D23B5">
        <w:rPr>
          <w:lang w:val="en-US"/>
        </w:rPr>
        <w:t>.</w:t>
      </w:r>
    </w:p>
    <w:p w:rsidR="00D61736" w:rsidRPr="005D23B5" w:rsidRDefault="00D61736" w:rsidP="00D61736">
      <w:pPr>
        <w:jc w:val="both"/>
        <w:rPr>
          <w:b/>
        </w:rPr>
      </w:pPr>
      <w:r w:rsidRPr="005D23B5">
        <w:rPr>
          <w:b/>
        </w:rPr>
        <w:t>Коментар: Љупчо Крстевски – ЈКП Пролетер Ресен</w:t>
      </w:r>
    </w:p>
    <w:p w:rsidR="00D61736" w:rsidRDefault="00D61736" w:rsidP="00D61736">
      <w:pPr>
        <w:jc w:val="both"/>
      </w:pPr>
      <w:r>
        <w:t xml:space="preserve">Информираше дека во поглед на управувањето со органскиот отпад се понапред од Прилеп. Имаат </w:t>
      </w:r>
      <w:proofErr w:type="spellStart"/>
      <w:r>
        <w:t>компостара</w:t>
      </w:r>
      <w:proofErr w:type="spellEnd"/>
      <w:r>
        <w:t xml:space="preserve"> и околу ¼ од отпадот веќе се преработува во компост од околу 3000 м</w:t>
      </w:r>
      <w:r>
        <w:rPr>
          <w:vertAlign w:val="superscript"/>
        </w:rPr>
        <w:t>3</w:t>
      </w:r>
      <w:r>
        <w:t xml:space="preserve"> суровина се добива 2000</w:t>
      </w:r>
      <w:r>
        <w:rPr>
          <w:lang w:val="en-US"/>
        </w:rPr>
        <w:t xml:space="preserve"> </w:t>
      </w:r>
      <w:r>
        <w:t>м</w:t>
      </w:r>
      <w:r>
        <w:rPr>
          <w:vertAlign w:val="superscript"/>
        </w:rPr>
        <w:t>3</w:t>
      </w:r>
      <w:r>
        <w:t xml:space="preserve"> готов производ</w:t>
      </w:r>
      <w:r>
        <w:rPr>
          <w:lang w:val="en-US"/>
        </w:rPr>
        <w:t xml:space="preserve">. </w:t>
      </w:r>
      <w:r>
        <w:t xml:space="preserve">Посочи дека  засега го немаат опфатено индивидуалниот сектор, туку опфатени се само колективните маркети и производствени капацитети и произведуваат компост. </w:t>
      </w:r>
    </w:p>
    <w:p w:rsidR="00D61736" w:rsidRPr="00D61736" w:rsidRDefault="00D61736" w:rsidP="00515B66">
      <w:pPr>
        <w:jc w:val="both"/>
        <w:rPr>
          <w:b/>
        </w:rPr>
      </w:pPr>
      <w:r w:rsidRPr="00D97956">
        <w:rPr>
          <w:b/>
        </w:rPr>
        <w:t xml:space="preserve">Одговор: </w:t>
      </w:r>
      <w:proofErr w:type="spellStart"/>
      <w:r w:rsidRPr="00D97956">
        <w:rPr>
          <w:b/>
        </w:rPr>
        <w:t>Г-н</w:t>
      </w:r>
      <w:proofErr w:type="spellEnd"/>
      <w:r w:rsidRPr="00D97956">
        <w:rPr>
          <w:b/>
        </w:rPr>
        <w:t xml:space="preserve"> </w:t>
      </w:r>
      <w:proofErr w:type="spellStart"/>
      <w:r>
        <w:rPr>
          <w:b/>
        </w:rPr>
        <w:t>Кристос</w:t>
      </w:r>
      <w:proofErr w:type="spellEnd"/>
      <w:r>
        <w:rPr>
          <w:b/>
        </w:rPr>
        <w:t xml:space="preserve"> </w:t>
      </w:r>
      <w:proofErr w:type="spellStart"/>
      <w:r w:rsidRPr="00D97956">
        <w:rPr>
          <w:b/>
        </w:rPr>
        <w:t>Цомпанидис</w:t>
      </w:r>
      <w:proofErr w:type="spellEnd"/>
    </w:p>
    <w:p w:rsidR="00AA1B17" w:rsidRDefault="00D4581C" w:rsidP="00515B66">
      <w:pPr>
        <w:jc w:val="both"/>
        <w:rPr>
          <w:lang w:val="en-US"/>
        </w:rPr>
      </w:pPr>
      <w:r>
        <w:t xml:space="preserve">Истакна дека како и претходно кажал ги </w:t>
      </w:r>
      <w:proofErr w:type="spellStart"/>
      <w:r>
        <w:t>разгледавле</w:t>
      </w:r>
      <w:proofErr w:type="spellEnd"/>
      <w:r w:rsidR="00515B66">
        <w:t xml:space="preserve"> сите планови и програми за управување со отпад во сите 9 општини. Во Вашиот план не забележавме дека во моментов имате активности за </w:t>
      </w:r>
      <w:proofErr w:type="spellStart"/>
      <w:r w:rsidR="00515B66">
        <w:t>компостирање</w:t>
      </w:r>
      <w:proofErr w:type="spellEnd"/>
      <w:r w:rsidR="00515B66">
        <w:t xml:space="preserve"> во Ресен. Ова е една од причините зошто се случува ова</w:t>
      </w:r>
      <w:r>
        <w:t>а јавна расправа</w:t>
      </w:r>
      <w:r w:rsidR="00515B66">
        <w:t>. Така што, ако има такви активности тогаш доставете ни податоци и ќе ги вметнеме на крајот од процесот на консултации во ажурираната верзија на оценката за влијание врз животната средина, пред да биде испратена на финално одобрување. Нашиот тим ќе стапи во контакт со Вас за да ги добиеме тие податоци и да ги вметнеме</w:t>
      </w:r>
      <w:bookmarkStart w:id="1" w:name="_GoBack"/>
      <w:bookmarkEnd w:id="1"/>
      <w:r w:rsidR="00AA1B17">
        <w:rPr>
          <w:lang w:val="en-US"/>
        </w:rPr>
        <w:t>.</w:t>
      </w:r>
    </w:p>
    <w:p w:rsidR="005D23B5" w:rsidRPr="00AA1B17" w:rsidRDefault="00AA1B17" w:rsidP="006A57B3">
      <w:pPr>
        <w:jc w:val="both"/>
      </w:pPr>
      <w:r>
        <w:rPr>
          <w:lang w:val="en-US"/>
        </w:rPr>
        <w:t xml:space="preserve"> </w:t>
      </w:r>
      <w:proofErr w:type="spellStart"/>
      <w:proofErr w:type="gramStart"/>
      <w:r w:rsidR="003F1006" w:rsidRPr="003F1006">
        <w:rPr>
          <w:lang w:val="en-US"/>
        </w:rPr>
        <w:t>По</w:t>
      </w:r>
      <w:proofErr w:type="spellEnd"/>
      <w:r w:rsidR="003F1006" w:rsidRPr="003F1006">
        <w:rPr>
          <w:lang w:val="en-US"/>
        </w:rPr>
        <w:t xml:space="preserve"> </w:t>
      </w:r>
      <w:proofErr w:type="spellStart"/>
      <w:r w:rsidR="003F1006" w:rsidRPr="003F1006">
        <w:rPr>
          <w:lang w:val="en-US"/>
        </w:rPr>
        <w:t>завршената</w:t>
      </w:r>
      <w:proofErr w:type="spellEnd"/>
      <w:r w:rsidR="003F1006" w:rsidRPr="003F1006">
        <w:rPr>
          <w:lang w:val="en-US"/>
        </w:rPr>
        <w:t xml:space="preserve"> </w:t>
      </w:r>
      <w:proofErr w:type="spellStart"/>
      <w:r w:rsidR="003F1006" w:rsidRPr="003F1006">
        <w:rPr>
          <w:lang w:val="en-US"/>
        </w:rPr>
        <w:t>дискусија</w:t>
      </w:r>
      <w:proofErr w:type="spellEnd"/>
      <w:r w:rsidR="003F1006" w:rsidRPr="003F1006">
        <w:rPr>
          <w:lang w:val="en-US"/>
        </w:rPr>
        <w:t xml:space="preserve">, г-н </w:t>
      </w:r>
      <w:proofErr w:type="spellStart"/>
      <w:r w:rsidR="003F1006">
        <w:rPr>
          <w:lang w:val="en-US"/>
        </w:rPr>
        <w:t>Александар</w:t>
      </w:r>
      <w:proofErr w:type="spellEnd"/>
      <w:r w:rsidR="003F1006">
        <w:rPr>
          <w:lang w:val="en-US"/>
        </w:rPr>
        <w:t xml:space="preserve"> </w:t>
      </w:r>
      <w:proofErr w:type="spellStart"/>
      <w:r w:rsidR="003F1006">
        <w:rPr>
          <w:lang w:val="en-US"/>
        </w:rPr>
        <w:t>Петковски</w:t>
      </w:r>
      <w:proofErr w:type="spellEnd"/>
      <w:r w:rsidR="003F1006" w:rsidRPr="003F1006">
        <w:rPr>
          <w:lang w:val="en-US"/>
        </w:rPr>
        <w:t xml:space="preserve"> </w:t>
      </w:r>
      <w:proofErr w:type="spellStart"/>
      <w:r w:rsidR="003F1006" w:rsidRPr="003F1006">
        <w:rPr>
          <w:lang w:val="en-US"/>
        </w:rPr>
        <w:t>им</w:t>
      </w:r>
      <w:proofErr w:type="spellEnd"/>
      <w:r w:rsidR="003F1006" w:rsidRPr="003F1006">
        <w:rPr>
          <w:lang w:val="en-US"/>
        </w:rPr>
        <w:t xml:space="preserve"> </w:t>
      </w:r>
      <w:proofErr w:type="spellStart"/>
      <w:r w:rsidR="003F1006" w:rsidRPr="003F1006">
        <w:rPr>
          <w:lang w:val="en-US"/>
        </w:rPr>
        <w:t>се</w:t>
      </w:r>
      <w:proofErr w:type="spellEnd"/>
      <w:r w:rsidR="003F1006" w:rsidRPr="003F1006">
        <w:rPr>
          <w:lang w:val="en-US"/>
        </w:rPr>
        <w:t xml:space="preserve"> </w:t>
      </w:r>
      <w:proofErr w:type="spellStart"/>
      <w:r w:rsidR="003F1006" w:rsidRPr="003F1006">
        <w:rPr>
          <w:lang w:val="en-US"/>
        </w:rPr>
        <w:t>заблагодари</w:t>
      </w:r>
      <w:proofErr w:type="spellEnd"/>
      <w:r w:rsidR="003F1006" w:rsidRPr="003F1006">
        <w:rPr>
          <w:lang w:val="en-US"/>
        </w:rPr>
        <w:t xml:space="preserve"> </w:t>
      </w:r>
      <w:proofErr w:type="spellStart"/>
      <w:r w:rsidR="003F1006" w:rsidRPr="003F1006">
        <w:rPr>
          <w:lang w:val="en-US"/>
        </w:rPr>
        <w:t>на</w:t>
      </w:r>
      <w:proofErr w:type="spellEnd"/>
      <w:r w:rsidR="003F1006" w:rsidRPr="003F1006">
        <w:rPr>
          <w:lang w:val="en-US"/>
        </w:rPr>
        <w:t xml:space="preserve"> </w:t>
      </w:r>
      <w:proofErr w:type="spellStart"/>
      <w:r w:rsidR="003F1006" w:rsidRPr="003F1006">
        <w:rPr>
          <w:lang w:val="en-US"/>
        </w:rPr>
        <w:t>сите</w:t>
      </w:r>
      <w:proofErr w:type="spellEnd"/>
      <w:r w:rsidR="003F1006" w:rsidRPr="003F1006">
        <w:rPr>
          <w:lang w:val="en-US"/>
        </w:rPr>
        <w:t xml:space="preserve"> </w:t>
      </w:r>
      <w:proofErr w:type="spellStart"/>
      <w:r w:rsidR="003F1006" w:rsidRPr="003F1006">
        <w:rPr>
          <w:lang w:val="en-US"/>
        </w:rPr>
        <w:t>присутни</w:t>
      </w:r>
      <w:proofErr w:type="spellEnd"/>
      <w:r w:rsidR="003F1006" w:rsidRPr="003F1006">
        <w:rPr>
          <w:lang w:val="en-US"/>
        </w:rPr>
        <w:t xml:space="preserve"> и </w:t>
      </w:r>
      <w:proofErr w:type="spellStart"/>
      <w:r w:rsidR="003F1006" w:rsidRPr="003F1006">
        <w:rPr>
          <w:lang w:val="en-US"/>
        </w:rPr>
        <w:t>ја</w:t>
      </w:r>
      <w:proofErr w:type="spellEnd"/>
      <w:r w:rsidR="003F1006" w:rsidRPr="003F1006">
        <w:rPr>
          <w:lang w:val="en-US"/>
        </w:rPr>
        <w:t xml:space="preserve"> </w:t>
      </w:r>
      <w:proofErr w:type="spellStart"/>
      <w:r w:rsidR="003F1006" w:rsidRPr="003F1006">
        <w:rPr>
          <w:lang w:val="en-US"/>
        </w:rPr>
        <w:t>затвори</w:t>
      </w:r>
      <w:proofErr w:type="spellEnd"/>
      <w:r w:rsidR="003F1006" w:rsidRPr="003F1006">
        <w:rPr>
          <w:lang w:val="en-US"/>
        </w:rPr>
        <w:t xml:space="preserve"> </w:t>
      </w:r>
      <w:proofErr w:type="spellStart"/>
      <w:r w:rsidR="003F1006" w:rsidRPr="003F1006">
        <w:rPr>
          <w:lang w:val="en-US"/>
        </w:rPr>
        <w:t>јавната</w:t>
      </w:r>
      <w:proofErr w:type="spellEnd"/>
      <w:r w:rsidR="003F1006" w:rsidRPr="003F1006">
        <w:rPr>
          <w:lang w:val="en-US"/>
        </w:rPr>
        <w:t xml:space="preserve"> </w:t>
      </w:r>
      <w:proofErr w:type="spellStart"/>
      <w:r w:rsidR="003F1006" w:rsidRPr="003F1006">
        <w:rPr>
          <w:lang w:val="en-US"/>
        </w:rPr>
        <w:t>расправа</w:t>
      </w:r>
      <w:proofErr w:type="spellEnd"/>
      <w:r w:rsidR="003F1006" w:rsidRPr="003F1006">
        <w:rPr>
          <w:lang w:val="en-US"/>
        </w:rPr>
        <w:t xml:space="preserve"> </w:t>
      </w:r>
      <w:proofErr w:type="spellStart"/>
      <w:r w:rsidR="003F1006" w:rsidRPr="003F1006">
        <w:rPr>
          <w:lang w:val="en-US"/>
        </w:rPr>
        <w:t>во</w:t>
      </w:r>
      <w:proofErr w:type="spellEnd"/>
      <w:r w:rsidR="003F1006" w:rsidRPr="003F1006">
        <w:rPr>
          <w:lang w:val="en-US"/>
        </w:rPr>
        <w:t xml:space="preserve"> </w:t>
      </w:r>
      <w:r w:rsidR="00D4581C">
        <w:t xml:space="preserve">14:15 </w:t>
      </w:r>
      <w:proofErr w:type="spellStart"/>
      <w:r w:rsidR="003F1006" w:rsidRPr="003F1006">
        <w:rPr>
          <w:lang w:val="en-US"/>
        </w:rPr>
        <w:t>часот</w:t>
      </w:r>
      <w:proofErr w:type="spellEnd"/>
      <w:r w:rsidR="003F1006" w:rsidRPr="003F1006">
        <w:rPr>
          <w:lang w:val="en-US"/>
        </w:rPr>
        <w:t>.</w:t>
      </w:r>
      <w:proofErr w:type="gramEnd"/>
    </w:p>
    <w:sectPr w:rsidR="005D23B5" w:rsidRPr="00AA1B17" w:rsidSect="00D60FD5">
      <w:pgSz w:w="11906" w:h="16838"/>
      <w:pgMar w:top="1440" w:right="1440" w:bottom="1440" w:left="1440"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3747E76" w16cid:durableId="1D2A1F35"/>
</w16cid:commentsId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FF269C"/>
    <w:multiLevelType w:val="hybridMultilevel"/>
    <w:tmpl w:val="F768E568"/>
    <w:lvl w:ilvl="0" w:tplc="BAFCD604">
      <w:numFmt w:val="bullet"/>
      <w:lvlText w:val="-"/>
      <w:lvlJc w:val="left"/>
      <w:pPr>
        <w:ind w:left="720" w:hanging="360"/>
      </w:pPr>
      <w:rPr>
        <w:rFonts w:ascii="Calibri" w:eastAsiaTheme="minorHAnsi" w:hAnsi="Calibri" w:cs="Calibri"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C2A90"/>
    <w:rsid w:val="000209BF"/>
    <w:rsid w:val="00062515"/>
    <w:rsid w:val="00091C1D"/>
    <w:rsid w:val="001107B5"/>
    <w:rsid w:val="00124C0D"/>
    <w:rsid w:val="00147005"/>
    <w:rsid w:val="0016042B"/>
    <w:rsid w:val="001B3043"/>
    <w:rsid w:val="002478D5"/>
    <w:rsid w:val="00265CC1"/>
    <w:rsid w:val="00276DDF"/>
    <w:rsid w:val="002936A2"/>
    <w:rsid w:val="002B74A1"/>
    <w:rsid w:val="002C2A90"/>
    <w:rsid w:val="00311DD6"/>
    <w:rsid w:val="00350F84"/>
    <w:rsid w:val="00364D45"/>
    <w:rsid w:val="003F1006"/>
    <w:rsid w:val="00427BCD"/>
    <w:rsid w:val="00474F27"/>
    <w:rsid w:val="00496891"/>
    <w:rsid w:val="004C3998"/>
    <w:rsid w:val="00515B66"/>
    <w:rsid w:val="00526694"/>
    <w:rsid w:val="00530064"/>
    <w:rsid w:val="005D23B5"/>
    <w:rsid w:val="005E3084"/>
    <w:rsid w:val="00690FC8"/>
    <w:rsid w:val="006A57B3"/>
    <w:rsid w:val="007E136E"/>
    <w:rsid w:val="00845B9E"/>
    <w:rsid w:val="008550B0"/>
    <w:rsid w:val="00A62AFA"/>
    <w:rsid w:val="00AA1B17"/>
    <w:rsid w:val="00AF4A0F"/>
    <w:rsid w:val="00C27D04"/>
    <w:rsid w:val="00C4498D"/>
    <w:rsid w:val="00C45AB5"/>
    <w:rsid w:val="00C7515E"/>
    <w:rsid w:val="00CA517F"/>
    <w:rsid w:val="00D42D5F"/>
    <w:rsid w:val="00D4581C"/>
    <w:rsid w:val="00D60FD5"/>
    <w:rsid w:val="00D61736"/>
    <w:rsid w:val="00D86111"/>
    <w:rsid w:val="00D97956"/>
    <w:rsid w:val="00DF2B12"/>
    <w:rsid w:val="00DF6222"/>
    <w:rsid w:val="00E01B75"/>
    <w:rsid w:val="00E21E08"/>
    <w:rsid w:val="00EC6991"/>
    <w:rsid w:val="00EE4A29"/>
    <w:rsid w:val="00EF1F10"/>
    <w:rsid w:val="00EF3BE4"/>
  </w:rsids>
  <m:mathPr>
    <m:mathFont m:val="Cambria Math"/>
    <m:brkBin m:val="before"/>
    <m:brkBinSub m:val="--"/>
    <m:smallFrac m:val="off"/>
    <m:dispDef/>
    <m:lMargin m:val="0"/>
    <m:rMargin m:val="0"/>
    <m:defJc m:val="centerGroup"/>
    <m:wrapIndent m:val="1440"/>
    <m:intLim m:val="subSup"/>
    <m:naryLim m:val="undOvr"/>
  </m:mathPr>
  <w:themeFontLang w:val="mk-M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mk-M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FD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042B"/>
    <w:pPr>
      <w:ind w:left="720"/>
      <w:contextualSpacing/>
    </w:pPr>
  </w:style>
  <w:style w:type="character" w:styleId="CommentReference">
    <w:name w:val="annotation reference"/>
    <w:basedOn w:val="DefaultParagraphFont"/>
    <w:uiPriority w:val="99"/>
    <w:semiHidden/>
    <w:unhideWhenUsed/>
    <w:rsid w:val="00124C0D"/>
    <w:rPr>
      <w:sz w:val="16"/>
      <w:szCs w:val="16"/>
    </w:rPr>
  </w:style>
  <w:style w:type="paragraph" w:styleId="CommentText">
    <w:name w:val="annotation text"/>
    <w:basedOn w:val="Normal"/>
    <w:link w:val="CommentTextChar"/>
    <w:uiPriority w:val="99"/>
    <w:semiHidden/>
    <w:unhideWhenUsed/>
    <w:rsid w:val="00124C0D"/>
    <w:pPr>
      <w:spacing w:line="240" w:lineRule="auto"/>
    </w:pPr>
    <w:rPr>
      <w:sz w:val="20"/>
      <w:szCs w:val="20"/>
    </w:rPr>
  </w:style>
  <w:style w:type="character" w:customStyle="1" w:styleId="CommentTextChar">
    <w:name w:val="Comment Text Char"/>
    <w:basedOn w:val="DefaultParagraphFont"/>
    <w:link w:val="CommentText"/>
    <w:uiPriority w:val="99"/>
    <w:semiHidden/>
    <w:rsid w:val="00124C0D"/>
    <w:rPr>
      <w:sz w:val="20"/>
      <w:szCs w:val="20"/>
    </w:rPr>
  </w:style>
  <w:style w:type="paragraph" w:styleId="BalloonText">
    <w:name w:val="Balloon Text"/>
    <w:basedOn w:val="Normal"/>
    <w:link w:val="BalloonTextChar"/>
    <w:uiPriority w:val="99"/>
    <w:semiHidden/>
    <w:unhideWhenUsed/>
    <w:rsid w:val="00124C0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24C0D"/>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C7515E"/>
    <w:rPr>
      <w:b/>
      <w:bCs/>
    </w:rPr>
  </w:style>
  <w:style w:type="character" w:customStyle="1" w:styleId="CommentSubjectChar">
    <w:name w:val="Comment Subject Char"/>
    <w:basedOn w:val="CommentTextChar"/>
    <w:link w:val="CommentSubject"/>
    <w:uiPriority w:val="99"/>
    <w:semiHidden/>
    <w:rsid w:val="00C7515E"/>
    <w:rPr>
      <w:b/>
      <w:bCs/>
      <w:sz w:val="20"/>
      <w:szCs w:val="2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2</Pages>
  <Words>895</Words>
  <Characters>5102</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Ane</dc:creator>
  <cp:keywords/>
  <dc:description/>
  <cp:lastModifiedBy>Aneta</cp:lastModifiedBy>
  <cp:revision>21</cp:revision>
  <dcterms:created xsi:type="dcterms:W3CDTF">2017-07-31T19:28:00Z</dcterms:created>
  <dcterms:modified xsi:type="dcterms:W3CDTF">2017-08-30T10:30:00Z</dcterms:modified>
</cp:coreProperties>
</file>